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3B26"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July Glory Full Moon Walk at Sacred Coldwater Springs</w:t>
      </w:r>
    </w:p>
    <w:p w14:paraId="6D9A2414"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Tuesday, July 16, 2019</w:t>
      </w:r>
    </w:p>
    <w:p w14:paraId="4D66F618"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Gather at the park entrance, 7 pm</w:t>
      </w:r>
    </w:p>
    <w:p w14:paraId="01FBE70A"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Park at pay meters on the frontage road via credit card</w:t>
      </w:r>
    </w:p>
    <w:p w14:paraId="6DB9F75A" w14:textId="5EF551FD"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E0CE1">
        <w:rPr>
          <w:rFonts w:ascii="Times New Roman" w:eastAsia="Times New Roman" w:hAnsi="Times New Roman" w:cs="Times New Roman"/>
          <w:sz w:val="24"/>
          <w:szCs w:val="24"/>
        </w:rPr>
        <w:t xml:space="preserve">July is glory month at Coldwater because the planted prairie flowers are in bloom. The color and scent of the land and the music of water, birds and insects are at peak. It is a most alive and peaceful place. </w:t>
      </w:r>
    </w:p>
    <w:p w14:paraId="6F6CC991" w14:textId="77777777" w:rsidR="003A28A7"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 Special guest Henry </w:t>
      </w:r>
      <w:proofErr w:type="spellStart"/>
      <w:r w:rsidRPr="00AE0CE1">
        <w:rPr>
          <w:rFonts w:ascii="Times New Roman" w:eastAsia="Times New Roman" w:hAnsi="Times New Roman" w:cs="Times New Roman"/>
          <w:sz w:val="24"/>
          <w:szCs w:val="24"/>
        </w:rPr>
        <w:t>Fieldseth</w:t>
      </w:r>
      <w:proofErr w:type="spellEnd"/>
      <w:r w:rsidRPr="00AE0CE1">
        <w:rPr>
          <w:rFonts w:ascii="Times New Roman" w:eastAsia="Times New Roman" w:hAnsi="Times New Roman" w:cs="Times New Roman"/>
          <w:sz w:val="24"/>
          <w:szCs w:val="24"/>
        </w:rPr>
        <w:t xml:space="preserve"> will be with us to identify the plants. Henry founded the Friends School Plant Sale in the 1980s, now the largest plant sale in the state, held annually on Mother’s Day weekend</w:t>
      </w:r>
    </w:p>
    <w:p w14:paraId="64455CB0" w14:textId="3B7DAA26"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Full moon walks have been celebrated every month at Coldwater since 2000.</w:t>
      </w:r>
    </w:p>
    <w:p w14:paraId="5401A58D"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Sunset 8:56 pm  (6 minutes earlier than the previous full moon) </w:t>
      </w:r>
    </w:p>
    <w:p w14:paraId="5E38F55A"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Moonrise 9:03 pm   (26 minutes earlier than last month’s full moon)</w:t>
      </w:r>
    </w:p>
    <w:p w14:paraId="30D8FFE1" w14:textId="2515FE0D"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 DIRECTIONS: Coldwater Springs is between Minnehaha Park &amp; Fort Snelling, in </w:t>
      </w:r>
    </w:p>
    <w:p w14:paraId="0FDD310F"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Minneapolis, just North of the Hwy 55/62 interchange. From Hwy 55/Hiawatha, turn East (toward the Mississippi) at 54</w:t>
      </w:r>
      <w:r w:rsidRPr="00AE0CE1">
        <w:rPr>
          <w:rFonts w:ascii="Times New Roman" w:eastAsia="Times New Roman" w:hAnsi="Times New Roman" w:cs="Times New Roman"/>
          <w:sz w:val="24"/>
          <w:szCs w:val="24"/>
          <w:vertAlign w:val="superscript"/>
        </w:rPr>
        <w:t>th</w:t>
      </w:r>
      <w:r w:rsidRPr="00AE0CE1">
        <w:rPr>
          <w:rFonts w:ascii="Times New Roman" w:eastAsia="Times New Roman" w:hAnsi="Times New Roman" w:cs="Times New Roman"/>
          <w:sz w:val="24"/>
          <w:szCs w:val="24"/>
        </w:rPr>
        <w:t xml:space="preserve"> Street, take an immediate right, &amp; drive all the way down on the frontage road where you can park at the pay meters.  </w:t>
      </w:r>
    </w:p>
    <w:p w14:paraId="33AFC984"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Gather at the park entrance.</w:t>
      </w:r>
    </w:p>
    <w:p w14:paraId="218C28F7" w14:textId="62B7D85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All welcome. Dress for the weather, especially sturdy footwear. We celebrate the full moon in all-weather however the length of the walk depends on conditions. If it’s really cold or wet it’s a quick 10-minutes to the spring outflow gurgling from under the limestone bedrock Spring House built in the 1880s to supply potable water to Fort Snelling. </w:t>
      </w:r>
    </w:p>
    <w:p w14:paraId="190C3D43"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This gathering is free and open to the public.          </w:t>
      </w:r>
    </w:p>
    <w:p w14:paraId="0596E94B"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xml:space="preserve">Friends of Coldwater info: </w:t>
      </w:r>
      <w:hyperlink r:id="rId4" w:tgtFrame="_blank" w:history="1">
        <w:r w:rsidRPr="00AE0CE1">
          <w:rPr>
            <w:rFonts w:ascii="Times New Roman" w:eastAsia="Times New Roman" w:hAnsi="Times New Roman" w:cs="Times New Roman"/>
            <w:color w:val="0000FF"/>
            <w:sz w:val="24"/>
            <w:szCs w:val="24"/>
            <w:u w:val="single"/>
          </w:rPr>
          <w:t>http://friendsofcoldwater.org/</w:t>
        </w:r>
      </w:hyperlink>
      <w:r w:rsidRPr="00AE0CE1">
        <w:rPr>
          <w:rFonts w:ascii="Times New Roman" w:eastAsia="Times New Roman" w:hAnsi="Times New Roman" w:cs="Times New Roman"/>
          <w:sz w:val="24"/>
          <w:szCs w:val="24"/>
        </w:rPr>
        <w:t xml:space="preserve">  </w:t>
      </w:r>
    </w:p>
    <w:p w14:paraId="09808D55" w14:textId="77777777" w:rsidR="00AE0CE1" w:rsidRPr="00AE0CE1" w:rsidRDefault="00AE0CE1" w:rsidP="00AE0CE1">
      <w:pPr>
        <w:spacing w:before="100" w:beforeAutospacing="1" w:after="100" w:afterAutospacing="1" w:line="240" w:lineRule="auto"/>
        <w:rPr>
          <w:rFonts w:ascii="Times New Roman" w:eastAsia="Times New Roman" w:hAnsi="Times New Roman" w:cs="Times New Roman"/>
          <w:sz w:val="24"/>
          <w:szCs w:val="24"/>
        </w:rPr>
      </w:pPr>
      <w:r w:rsidRPr="00AE0CE1">
        <w:rPr>
          <w:rFonts w:ascii="Times New Roman" w:eastAsia="Times New Roman" w:hAnsi="Times New Roman" w:cs="Times New Roman"/>
          <w:sz w:val="24"/>
          <w:szCs w:val="24"/>
        </w:rPr>
        <w:t> </w:t>
      </w:r>
    </w:p>
    <w:p w14:paraId="23BABA5E" w14:textId="77777777" w:rsidR="008E3A00" w:rsidRDefault="003A28A7"/>
    <w:sectPr w:rsidR="008E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E1"/>
    <w:rsid w:val="003A28A7"/>
    <w:rsid w:val="00481E63"/>
    <w:rsid w:val="00804067"/>
    <w:rsid w:val="00AE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B495"/>
  <w15:chartTrackingRefBased/>
  <w15:docId w15:val="{DA54E42F-C14B-4FB4-BF43-2AECF9C6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iendsofcol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Lennartson</dc:creator>
  <cp:keywords/>
  <dc:description/>
  <cp:lastModifiedBy>Sharon Lennartson</cp:lastModifiedBy>
  <cp:revision>2</cp:revision>
  <dcterms:created xsi:type="dcterms:W3CDTF">2019-06-25T17:14:00Z</dcterms:created>
  <dcterms:modified xsi:type="dcterms:W3CDTF">2019-06-25T17:16:00Z</dcterms:modified>
</cp:coreProperties>
</file>